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27" w:rsidRPr="00AE5FE6" w:rsidRDefault="00F33527" w:rsidP="00CB4D8D">
      <w:pPr>
        <w:pStyle w:val="Default"/>
        <w:tabs>
          <w:tab w:val="left" w:pos="930"/>
          <w:tab w:val="left" w:pos="1350"/>
        </w:tabs>
        <w:spacing w:after="240"/>
        <w:jc w:val="center"/>
        <w:rPr>
          <w:rFonts w:ascii="TH SarabunPSK" w:hAnsi="TH SarabunPSK" w:cs="TH SarabunPSK"/>
          <w:b/>
          <w:bCs/>
          <w:color w:val="auto"/>
          <w:sz w:val="16"/>
          <w:szCs w:val="16"/>
          <w:cs/>
        </w:rPr>
      </w:pPr>
      <w:r w:rsidRPr="00AE5FE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ภาคผนวก </w:t>
      </w:r>
      <w:r w:rsidR="00AE5FE6" w:rsidRPr="00AE5FE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ฉ</w:t>
      </w:r>
      <w:r w:rsidR="00AE5FE6" w:rsidRPr="00AE5FE6">
        <w:rPr>
          <w:rFonts w:ascii="TH SarabunPSK" w:hAnsi="TH SarabunPSK" w:cs="TH SarabunPSK"/>
          <w:b/>
          <w:bCs/>
          <w:color w:val="auto"/>
          <w:sz w:val="32"/>
          <w:szCs w:val="32"/>
        </w:rPr>
        <w:t>-3</w:t>
      </w:r>
      <w:r w:rsidRPr="00AE5FE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AE5FE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: </w:t>
      </w:r>
      <w:r w:rsidR="00AE5FE6" w:rsidRPr="00AE5FE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บัญชีรายชื่อผู้เชี่ยวชาญด้านสาธารณภัย</w:t>
      </w:r>
      <w:bookmarkStart w:id="0" w:name="_GoBack"/>
      <w:bookmarkEnd w:id="0"/>
    </w:p>
    <w:tbl>
      <w:tblPr>
        <w:tblStyle w:val="7-21"/>
        <w:tblW w:w="10137" w:type="dxa"/>
        <w:tblLook w:val="04A0" w:firstRow="1" w:lastRow="0" w:firstColumn="1" w:lastColumn="0" w:noHBand="0" w:noVBand="1"/>
      </w:tblPr>
      <w:tblGrid>
        <w:gridCol w:w="426"/>
        <w:gridCol w:w="2410"/>
        <w:gridCol w:w="2551"/>
        <w:gridCol w:w="3119"/>
        <w:gridCol w:w="1631"/>
      </w:tblGrid>
      <w:tr w:rsidR="002C2B5C" w:rsidRPr="00CF6D43" w:rsidTr="00C37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shd w:val="clear" w:color="auto" w:fill="F2DBDB" w:themeFill="accent2" w:themeFillTint="33"/>
            <w:hideMark/>
          </w:tcPr>
          <w:p w:rsidR="00F33527" w:rsidRPr="00CF6D43" w:rsidRDefault="00F33527">
            <w:pPr>
              <w:pStyle w:val="Default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ที่</w:t>
            </w:r>
          </w:p>
        </w:tc>
        <w:tc>
          <w:tcPr>
            <w:tcW w:w="2410" w:type="dxa"/>
            <w:shd w:val="clear" w:color="auto" w:fill="F2DBDB" w:themeFill="accent2" w:themeFillTint="33"/>
            <w:hideMark/>
          </w:tcPr>
          <w:p w:rsidR="00F33527" w:rsidRPr="00CF6D43" w:rsidRDefault="00F3352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ความเชี่ยวชาญ</w:t>
            </w:r>
          </w:p>
        </w:tc>
        <w:tc>
          <w:tcPr>
            <w:tcW w:w="2551" w:type="dxa"/>
            <w:shd w:val="clear" w:color="auto" w:fill="F2DBDB" w:themeFill="accent2" w:themeFillTint="33"/>
            <w:hideMark/>
          </w:tcPr>
          <w:p w:rsidR="00F33527" w:rsidRPr="00CF6D43" w:rsidRDefault="00F3352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ชื่อ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–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นามสกุล</w:t>
            </w:r>
          </w:p>
        </w:tc>
        <w:tc>
          <w:tcPr>
            <w:tcW w:w="3119" w:type="dxa"/>
            <w:shd w:val="clear" w:color="auto" w:fill="F2DBDB" w:themeFill="accent2" w:themeFillTint="33"/>
            <w:hideMark/>
          </w:tcPr>
          <w:p w:rsidR="00F33527" w:rsidRPr="00CF6D43" w:rsidRDefault="00F3352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สังกัดหน่วยงาน</w:t>
            </w:r>
          </w:p>
        </w:tc>
        <w:tc>
          <w:tcPr>
            <w:tcW w:w="1631" w:type="dxa"/>
            <w:shd w:val="clear" w:color="auto" w:fill="F2DBDB" w:themeFill="accent2" w:themeFillTint="33"/>
            <w:hideMark/>
          </w:tcPr>
          <w:p w:rsidR="00F33527" w:rsidRPr="00CF6D43" w:rsidRDefault="00F3352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หมายเลขโทรศัพท์</w:t>
            </w:r>
          </w:p>
        </w:tc>
      </w:tr>
      <w:tr w:rsidR="002C2B5C" w:rsidRPr="00CF6D43" w:rsidTr="00C81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shd w:val="clear" w:color="auto" w:fill="auto"/>
            <w:hideMark/>
          </w:tcPr>
          <w:p w:rsidR="00CB4D8D" w:rsidRPr="00CF6D43" w:rsidRDefault="00CB4D8D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CB4D8D" w:rsidRPr="00CF6D43" w:rsidRDefault="00CB4D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ด้านสารเคมีและวัตถุอันตราย</w:t>
            </w:r>
          </w:p>
        </w:tc>
        <w:tc>
          <w:tcPr>
            <w:tcW w:w="2551" w:type="dxa"/>
            <w:shd w:val="clear" w:color="auto" w:fill="auto"/>
            <w:hideMark/>
          </w:tcPr>
          <w:p w:rsidR="00CB4D8D" w:rsidRPr="00CF6D43" w:rsidRDefault="00CB4D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จ.ส.อ.ปรีชา  บุญหนัก </w:t>
            </w:r>
          </w:p>
        </w:tc>
        <w:tc>
          <w:tcPr>
            <w:tcW w:w="3119" w:type="dxa"/>
            <w:shd w:val="clear" w:color="auto" w:fill="auto"/>
            <w:hideMark/>
          </w:tcPr>
          <w:p w:rsidR="00CB4D8D" w:rsidRPr="00CF6D43" w:rsidRDefault="00CB4D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แผนกสรรพวุธ มณฑลทหารบกที่ 17</w:t>
            </w:r>
          </w:p>
        </w:tc>
        <w:tc>
          <w:tcPr>
            <w:tcW w:w="1631" w:type="dxa"/>
            <w:shd w:val="clear" w:color="auto" w:fill="auto"/>
            <w:hideMark/>
          </w:tcPr>
          <w:p w:rsidR="00CB4D8D" w:rsidRPr="00CF6D43" w:rsidRDefault="00CB4D8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089-8089332</w:t>
            </w:r>
          </w:p>
        </w:tc>
      </w:tr>
      <w:tr w:rsidR="002C2B5C" w:rsidRPr="00CF6D43" w:rsidTr="00C81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</w:tcPr>
          <w:p w:rsidR="00CB4D8D" w:rsidRPr="00CF6D43" w:rsidRDefault="00CB4D8D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B4D8D" w:rsidRPr="00CF6D43" w:rsidRDefault="00CB4D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CB4D8D" w:rsidRPr="00CF6D43" w:rsidRDefault="00CB4D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จ.ส.อ.ประกอบ  ทองแท่งใหญ่</w:t>
            </w:r>
          </w:p>
        </w:tc>
        <w:tc>
          <w:tcPr>
            <w:tcW w:w="3119" w:type="dxa"/>
          </w:tcPr>
          <w:p w:rsidR="00CB4D8D" w:rsidRPr="00CF6D43" w:rsidRDefault="00CB4D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hideMark/>
          </w:tcPr>
          <w:p w:rsidR="00CB4D8D" w:rsidRPr="00CF6D43" w:rsidRDefault="00CB4D8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089-5488125</w:t>
            </w:r>
          </w:p>
        </w:tc>
      </w:tr>
      <w:tr w:rsidR="002C2B5C" w:rsidRPr="00CF6D43" w:rsidTr="00C37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shd w:val="clear" w:color="auto" w:fill="F2DBDB" w:themeFill="accent2" w:themeFillTint="33"/>
            <w:hideMark/>
          </w:tcPr>
          <w:p w:rsidR="00CB4D8D" w:rsidRPr="00CF6D43" w:rsidRDefault="00CB4D8D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2410" w:type="dxa"/>
            <w:vMerge w:val="restart"/>
            <w:hideMark/>
          </w:tcPr>
          <w:p w:rsidR="00CB4D8D" w:rsidRPr="00CF6D43" w:rsidRDefault="00CB4D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ด้านอัคคีภัย</w:t>
            </w:r>
          </w:p>
        </w:tc>
        <w:tc>
          <w:tcPr>
            <w:tcW w:w="2551" w:type="dxa"/>
            <w:hideMark/>
          </w:tcPr>
          <w:p w:rsidR="00CB4D8D" w:rsidRPr="00CF6D43" w:rsidRDefault="00CB4D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ร.อ.สมาน  อ่วมทอน</w:t>
            </w:r>
          </w:p>
        </w:tc>
        <w:tc>
          <w:tcPr>
            <w:tcW w:w="3119" w:type="dxa"/>
            <w:hideMark/>
          </w:tcPr>
          <w:p w:rsidR="00CB4D8D" w:rsidRPr="00CF6D43" w:rsidRDefault="00CB4D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กองร้อยมณฑลทหารบกที่ 17</w:t>
            </w:r>
          </w:p>
        </w:tc>
        <w:tc>
          <w:tcPr>
            <w:tcW w:w="1631" w:type="dxa"/>
            <w:hideMark/>
          </w:tcPr>
          <w:p w:rsidR="00CB4D8D" w:rsidRPr="00CF6D43" w:rsidRDefault="00CB4D8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091-2719952</w:t>
            </w:r>
          </w:p>
        </w:tc>
      </w:tr>
      <w:tr w:rsidR="00CB4D8D" w:rsidRPr="00CF6D43" w:rsidTr="00C37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CB4D8D" w:rsidRPr="00CF6D43" w:rsidRDefault="00CB4D8D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2DBDB" w:themeFill="accent2" w:themeFillTint="33"/>
          </w:tcPr>
          <w:p w:rsidR="00CB4D8D" w:rsidRPr="00CF6D43" w:rsidRDefault="00CB4D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2DBDB" w:themeFill="accent2" w:themeFillTint="33"/>
            <w:hideMark/>
          </w:tcPr>
          <w:p w:rsidR="00CB4D8D" w:rsidRPr="00CF6D43" w:rsidRDefault="00CB4D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จ.ส.อ.สมยศ  นฤทัต</w:t>
            </w:r>
          </w:p>
        </w:tc>
        <w:tc>
          <w:tcPr>
            <w:tcW w:w="3119" w:type="dxa"/>
            <w:shd w:val="clear" w:color="auto" w:fill="F2DBDB" w:themeFill="accent2" w:themeFillTint="33"/>
          </w:tcPr>
          <w:p w:rsidR="00CB4D8D" w:rsidRPr="00CF6D43" w:rsidRDefault="00CB4D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hideMark/>
          </w:tcPr>
          <w:p w:rsidR="00CB4D8D" w:rsidRPr="00CF6D43" w:rsidRDefault="00CB4D8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093-3128093</w:t>
            </w:r>
          </w:p>
        </w:tc>
      </w:tr>
      <w:tr w:rsidR="002C2B5C" w:rsidRPr="00CF6D43" w:rsidTr="00C81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shd w:val="clear" w:color="auto" w:fill="auto"/>
          </w:tcPr>
          <w:p w:rsidR="00CB4D8D" w:rsidRPr="00CF6D43" w:rsidRDefault="00CB4D8D" w:rsidP="00E55C24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B4D8D" w:rsidRPr="00CF6D43" w:rsidRDefault="00CB4D8D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ด้านโรคระบาดมนุษย์</w:t>
            </w:r>
          </w:p>
        </w:tc>
        <w:tc>
          <w:tcPr>
            <w:tcW w:w="2551" w:type="dxa"/>
            <w:shd w:val="clear" w:color="auto" w:fill="auto"/>
            <w:hideMark/>
          </w:tcPr>
          <w:p w:rsidR="00CB4D8D" w:rsidRPr="00CF6D43" w:rsidRDefault="00CB4D8D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นพ.นรินทร์รัชต์  พิชญคามินทร์</w:t>
            </w:r>
          </w:p>
        </w:tc>
        <w:tc>
          <w:tcPr>
            <w:tcW w:w="3119" w:type="dxa"/>
            <w:shd w:val="clear" w:color="auto" w:fill="auto"/>
            <w:hideMark/>
          </w:tcPr>
          <w:p w:rsidR="00CB4D8D" w:rsidRPr="00CF6D43" w:rsidRDefault="00CB4D8D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สำนักงานสาธารณสุขจังหวัดกาญจนบุรี</w:t>
            </w:r>
          </w:p>
        </w:tc>
        <w:tc>
          <w:tcPr>
            <w:tcW w:w="1631" w:type="dxa"/>
            <w:shd w:val="clear" w:color="auto" w:fill="auto"/>
            <w:hideMark/>
          </w:tcPr>
          <w:p w:rsidR="00CB4D8D" w:rsidRPr="00CF6D43" w:rsidRDefault="00CB4D8D" w:rsidP="00E55C2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081-7346828</w:t>
            </w:r>
          </w:p>
        </w:tc>
      </w:tr>
      <w:tr w:rsidR="002C2B5C" w:rsidRPr="00CF6D43" w:rsidTr="00C81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</w:tcPr>
          <w:p w:rsidR="00CB4D8D" w:rsidRPr="00CF6D43" w:rsidRDefault="00CB4D8D" w:rsidP="00E55C24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B4D8D" w:rsidRPr="00CF6D43" w:rsidRDefault="00CB4D8D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CB4D8D" w:rsidRPr="00CF6D43" w:rsidRDefault="00110F93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110F93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นายอนุชา  วรหาญ</w:t>
            </w:r>
          </w:p>
        </w:tc>
        <w:tc>
          <w:tcPr>
            <w:tcW w:w="3119" w:type="dxa"/>
            <w:shd w:val="clear" w:color="auto" w:fill="auto"/>
          </w:tcPr>
          <w:p w:rsidR="00CB4D8D" w:rsidRPr="00CF6D43" w:rsidRDefault="00CB4D8D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CB4D8D" w:rsidRPr="00CF6D43" w:rsidRDefault="00CB4D8D" w:rsidP="00E55C2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081-8573353</w:t>
            </w:r>
          </w:p>
        </w:tc>
      </w:tr>
      <w:tr w:rsidR="002C2B5C" w:rsidRPr="00CF6D43" w:rsidTr="00C81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</w:tcPr>
          <w:p w:rsidR="00CB4D8D" w:rsidRPr="00CF6D43" w:rsidRDefault="00CB4D8D" w:rsidP="00E55C24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B4D8D" w:rsidRPr="00CF6D43" w:rsidRDefault="00CB4D8D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CB4D8D" w:rsidRPr="00CF6D43" w:rsidRDefault="00CB4D8D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นพ.สมเจตน์  เหล่าลือเกียรติ</w:t>
            </w:r>
          </w:p>
        </w:tc>
        <w:tc>
          <w:tcPr>
            <w:tcW w:w="3119" w:type="dxa"/>
            <w:shd w:val="clear" w:color="auto" w:fill="auto"/>
            <w:hideMark/>
          </w:tcPr>
          <w:p w:rsidR="00CB4D8D" w:rsidRPr="00CF6D43" w:rsidRDefault="00CB4D8D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โรงพยาบาลพหลพลพยุหเสนา</w:t>
            </w:r>
          </w:p>
        </w:tc>
        <w:tc>
          <w:tcPr>
            <w:tcW w:w="1631" w:type="dxa"/>
            <w:shd w:val="clear" w:color="auto" w:fill="auto"/>
            <w:hideMark/>
          </w:tcPr>
          <w:p w:rsidR="00CB4D8D" w:rsidRPr="00CF6D43" w:rsidRDefault="00CB4D8D" w:rsidP="00E55C2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08-1857-3387</w:t>
            </w:r>
          </w:p>
        </w:tc>
      </w:tr>
      <w:tr w:rsidR="00CB4D8D" w:rsidRPr="00CF6D43" w:rsidTr="00C37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shd w:val="clear" w:color="auto" w:fill="F2DBDB" w:themeFill="accent2" w:themeFillTint="33"/>
            <w:hideMark/>
          </w:tcPr>
          <w:p w:rsidR="00CB4D8D" w:rsidRPr="00CF6D43" w:rsidRDefault="00CB4D8D" w:rsidP="00E55C24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F2DBDB" w:themeFill="accent2" w:themeFillTint="33"/>
            <w:hideMark/>
          </w:tcPr>
          <w:p w:rsidR="00CB4D8D" w:rsidRPr="00CF6D43" w:rsidRDefault="00CB4D8D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ด้านการเกษตร</w:t>
            </w:r>
          </w:p>
        </w:tc>
        <w:tc>
          <w:tcPr>
            <w:tcW w:w="2551" w:type="dxa"/>
            <w:shd w:val="clear" w:color="auto" w:fill="F2DBDB" w:themeFill="accent2" w:themeFillTint="33"/>
            <w:hideMark/>
          </w:tcPr>
          <w:p w:rsidR="00CB4D8D" w:rsidRPr="00CF6D43" w:rsidRDefault="00CB4D8D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จ.ส.อ.นิรุต  จานแก้ว</w:t>
            </w:r>
          </w:p>
        </w:tc>
        <w:tc>
          <w:tcPr>
            <w:tcW w:w="3119" w:type="dxa"/>
            <w:shd w:val="clear" w:color="auto" w:fill="F2DBDB" w:themeFill="accent2" w:themeFillTint="33"/>
            <w:hideMark/>
          </w:tcPr>
          <w:p w:rsidR="00CB4D8D" w:rsidRPr="00CF6D43" w:rsidRDefault="00CB4D8D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ศูนย์การเรียนรู้ค่ายสุรสีห์</w:t>
            </w:r>
          </w:p>
        </w:tc>
        <w:tc>
          <w:tcPr>
            <w:tcW w:w="1631" w:type="dxa"/>
            <w:shd w:val="clear" w:color="auto" w:fill="F2DBDB" w:themeFill="accent2" w:themeFillTint="33"/>
            <w:hideMark/>
          </w:tcPr>
          <w:p w:rsidR="00CB4D8D" w:rsidRPr="00CF6D43" w:rsidRDefault="00CB4D8D" w:rsidP="00E55C2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084-0009675</w:t>
            </w:r>
          </w:p>
        </w:tc>
      </w:tr>
      <w:tr w:rsidR="002C2B5C" w:rsidRPr="00CF6D43" w:rsidTr="00C37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CB4D8D" w:rsidRPr="00CF6D43" w:rsidRDefault="00CB4D8D" w:rsidP="00E55C24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B4D8D" w:rsidRPr="00CF6D43" w:rsidRDefault="00CB4D8D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CB4D8D" w:rsidRPr="00CF6D43" w:rsidRDefault="00CB4D8D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จ.ส.อ.ธรรม  ดอกนาค</w:t>
            </w:r>
          </w:p>
        </w:tc>
        <w:tc>
          <w:tcPr>
            <w:tcW w:w="3119" w:type="dxa"/>
          </w:tcPr>
          <w:p w:rsidR="00CB4D8D" w:rsidRPr="00CF6D43" w:rsidRDefault="00CB4D8D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hideMark/>
          </w:tcPr>
          <w:p w:rsidR="00CB4D8D" w:rsidRPr="00CF6D43" w:rsidRDefault="00CB4D8D" w:rsidP="00E55C2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089-9820596</w:t>
            </w:r>
          </w:p>
        </w:tc>
      </w:tr>
      <w:tr w:rsidR="002C2B5C" w:rsidRPr="00CF6D43" w:rsidTr="00C81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shd w:val="clear" w:color="auto" w:fill="auto"/>
            <w:hideMark/>
          </w:tcPr>
          <w:p w:rsidR="009D5027" w:rsidRPr="00CF6D43" w:rsidRDefault="009D5027" w:rsidP="00E55C24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9D5027" w:rsidRPr="00CF6D43" w:rsidRDefault="009D5027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pacing w:val="-6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pacing w:val="-6"/>
                <w:sz w:val="28"/>
                <w:szCs w:val="28"/>
                <w:cs/>
              </w:rPr>
              <w:t>ด้านการคมนาคมและการขนส่ง</w:t>
            </w:r>
          </w:p>
        </w:tc>
        <w:tc>
          <w:tcPr>
            <w:tcW w:w="2551" w:type="dxa"/>
            <w:shd w:val="clear" w:color="auto" w:fill="auto"/>
            <w:hideMark/>
          </w:tcPr>
          <w:p w:rsidR="009D5027" w:rsidRPr="00CF6D43" w:rsidRDefault="009D5027" w:rsidP="009D502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พ.ท.พลากร  ผูกไมตรี</w:t>
            </w:r>
          </w:p>
        </w:tc>
        <w:tc>
          <w:tcPr>
            <w:tcW w:w="3119" w:type="dxa"/>
            <w:shd w:val="clear" w:color="auto" w:fill="auto"/>
            <w:hideMark/>
          </w:tcPr>
          <w:p w:rsidR="009D5027" w:rsidRPr="00CF6D43" w:rsidRDefault="009D5027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แผนกขนส่ง </w:t>
            </w:r>
          </w:p>
        </w:tc>
        <w:tc>
          <w:tcPr>
            <w:tcW w:w="1631" w:type="dxa"/>
            <w:shd w:val="clear" w:color="auto" w:fill="auto"/>
            <w:hideMark/>
          </w:tcPr>
          <w:p w:rsidR="009D5027" w:rsidRPr="00CF6D43" w:rsidRDefault="009D5027" w:rsidP="00E55C2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080-7859819</w:t>
            </w:r>
          </w:p>
        </w:tc>
      </w:tr>
      <w:tr w:rsidR="002C2B5C" w:rsidRPr="00CF6D43" w:rsidTr="00C81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</w:tcPr>
          <w:p w:rsidR="009D5027" w:rsidRPr="00CF6D43" w:rsidRDefault="009D5027" w:rsidP="00E55C24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D5027" w:rsidRPr="00CF6D43" w:rsidRDefault="009D5027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9D5027" w:rsidRPr="00CF6D43" w:rsidRDefault="009D5027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นางสาวดวงแข  ธรรมครุฑ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9D5027" w:rsidRPr="00CF6D43" w:rsidRDefault="009D5027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สำนักงานขนส่งจังหวัดกาญจนบุรี</w:t>
            </w:r>
          </w:p>
        </w:tc>
        <w:tc>
          <w:tcPr>
            <w:tcW w:w="1631" w:type="dxa"/>
            <w:shd w:val="clear" w:color="auto" w:fill="auto"/>
            <w:hideMark/>
          </w:tcPr>
          <w:p w:rsidR="009D5027" w:rsidRPr="00CF6D43" w:rsidRDefault="009D5027" w:rsidP="00E55C2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0-3452-0515</w:t>
            </w:r>
          </w:p>
        </w:tc>
      </w:tr>
      <w:tr w:rsidR="002C2B5C" w:rsidRPr="00CF6D43" w:rsidTr="00C81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</w:tcPr>
          <w:p w:rsidR="009D5027" w:rsidRPr="00CF6D43" w:rsidRDefault="009D5027" w:rsidP="00E55C24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D5027" w:rsidRPr="00CF6D43" w:rsidRDefault="009D5027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9D5027" w:rsidRPr="00CF6D43" w:rsidRDefault="009D5027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นางศศิธร  อาภรณ์ธนกุล</w:t>
            </w:r>
          </w:p>
        </w:tc>
        <w:tc>
          <w:tcPr>
            <w:tcW w:w="3119" w:type="dxa"/>
            <w:vMerge/>
            <w:shd w:val="clear" w:color="auto" w:fill="auto"/>
          </w:tcPr>
          <w:p w:rsidR="009D5027" w:rsidRPr="00CF6D43" w:rsidRDefault="009D5027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9D5027" w:rsidRPr="00CF6D43" w:rsidRDefault="009D5027" w:rsidP="00E55C2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0-3462-4940</w:t>
            </w:r>
          </w:p>
        </w:tc>
      </w:tr>
      <w:tr w:rsidR="002C2B5C" w:rsidRPr="00CF6D43" w:rsidTr="00C81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</w:tcPr>
          <w:p w:rsidR="009D5027" w:rsidRPr="00CF6D43" w:rsidRDefault="009D5027" w:rsidP="00E55C24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D5027" w:rsidRPr="00CF6D43" w:rsidRDefault="009D5027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9D5027" w:rsidRPr="00CF6D43" w:rsidRDefault="009D5027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นายศานติ  ศรีบุรี</w:t>
            </w:r>
          </w:p>
        </w:tc>
        <w:tc>
          <w:tcPr>
            <w:tcW w:w="3119" w:type="dxa"/>
            <w:shd w:val="clear" w:color="auto" w:fill="auto"/>
            <w:hideMark/>
          </w:tcPr>
          <w:p w:rsidR="009D5027" w:rsidRPr="00CF6D43" w:rsidRDefault="009D5027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แขวงทางหลวงชนบทกาญจนบุรี</w:t>
            </w:r>
          </w:p>
        </w:tc>
        <w:tc>
          <w:tcPr>
            <w:tcW w:w="1631" w:type="dxa"/>
            <w:shd w:val="clear" w:color="auto" w:fill="auto"/>
            <w:hideMark/>
          </w:tcPr>
          <w:p w:rsidR="009D5027" w:rsidRPr="00CF6D43" w:rsidRDefault="009D5027" w:rsidP="00E55C2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034-600597</w:t>
            </w:r>
          </w:p>
        </w:tc>
      </w:tr>
      <w:tr w:rsidR="002C2B5C" w:rsidRPr="00CF6D43" w:rsidTr="00C81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</w:tcPr>
          <w:p w:rsidR="009D5027" w:rsidRPr="00CF6D43" w:rsidRDefault="009D5027" w:rsidP="00E55C24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D5027" w:rsidRPr="00CF6D43" w:rsidRDefault="009D5027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9D5027" w:rsidRPr="00CF6D43" w:rsidRDefault="009D5027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นายประทิน  ออมสิน</w:t>
            </w:r>
          </w:p>
        </w:tc>
        <w:tc>
          <w:tcPr>
            <w:tcW w:w="3119" w:type="dxa"/>
            <w:shd w:val="clear" w:color="auto" w:fill="auto"/>
            <w:hideMark/>
          </w:tcPr>
          <w:p w:rsidR="009D5027" w:rsidRPr="00CF6D43" w:rsidRDefault="009D5027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pacing w:val="-4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pacing w:val="-4"/>
                <w:sz w:val="28"/>
                <w:szCs w:val="28"/>
                <w:cs/>
              </w:rPr>
              <w:t>สำนักงานเจ้าท่าภูมิภาคสาขากาญจนบุรี</w:t>
            </w:r>
          </w:p>
        </w:tc>
        <w:tc>
          <w:tcPr>
            <w:tcW w:w="1631" w:type="dxa"/>
            <w:shd w:val="clear" w:color="auto" w:fill="auto"/>
            <w:hideMark/>
          </w:tcPr>
          <w:p w:rsidR="009D5027" w:rsidRPr="00CF6D43" w:rsidRDefault="009D5027" w:rsidP="00E55C2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086-7799522</w:t>
            </w:r>
          </w:p>
        </w:tc>
      </w:tr>
      <w:tr w:rsidR="002C2B5C" w:rsidRPr="00CF6D43" w:rsidTr="00C37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2DBDB" w:themeFill="accent2" w:themeFillTint="33"/>
            <w:hideMark/>
          </w:tcPr>
          <w:p w:rsidR="00E55C24" w:rsidRPr="00CF6D43" w:rsidRDefault="002C2B5C" w:rsidP="00E55C24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6</w:t>
            </w:r>
          </w:p>
        </w:tc>
        <w:tc>
          <w:tcPr>
            <w:tcW w:w="2410" w:type="dxa"/>
            <w:hideMark/>
          </w:tcPr>
          <w:p w:rsidR="00E55C24" w:rsidRPr="00CF6D43" w:rsidRDefault="00E55C24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pacing w:val="-12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pacing w:val="-12"/>
                <w:sz w:val="28"/>
                <w:szCs w:val="28"/>
                <w:cs/>
              </w:rPr>
              <w:t>ด้านสิ่งแวดล้อมและอุตสาหกรรม</w:t>
            </w:r>
          </w:p>
        </w:tc>
        <w:tc>
          <w:tcPr>
            <w:tcW w:w="2551" w:type="dxa"/>
            <w:hideMark/>
          </w:tcPr>
          <w:p w:rsidR="00E55C24" w:rsidRPr="00CF6D43" w:rsidRDefault="00385EB4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นายปิยบุตร  สมบูรณ์ผล</w:t>
            </w:r>
          </w:p>
        </w:tc>
        <w:tc>
          <w:tcPr>
            <w:tcW w:w="3119" w:type="dxa"/>
            <w:hideMark/>
          </w:tcPr>
          <w:p w:rsidR="00E55C24" w:rsidRPr="00CF6D43" w:rsidRDefault="00E55C24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pacing w:val="-6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pacing w:val="-6"/>
                <w:sz w:val="28"/>
                <w:szCs w:val="28"/>
                <w:cs/>
              </w:rPr>
              <w:t>สำนักงานอุตสาหกรรมจังหวัดกาญจนบุรี</w:t>
            </w:r>
          </w:p>
        </w:tc>
        <w:tc>
          <w:tcPr>
            <w:tcW w:w="1631" w:type="dxa"/>
            <w:hideMark/>
          </w:tcPr>
          <w:p w:rsidR="00E55C24" w:rsidRPr="00CF6D43" w:rsidRDefault="00E55C24" w:rsidP="00E55C2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034-511305</w:t>
            </w:r>
          </w:p>
        </w:tc>
      </w:tr>
      <w:tr w:rsidR="002C2B5C" w:rsidRPr="00CF6D43" w:rsidTr="00C81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shd w:val="clear" w:color="auto" w:fill="auto"/>
            <w:hideMark/>
          </w:tcPr>
          <w:p w:rsidR="00385EB4" w:rsidRPr="00CF6D43" w:rsidRDefault="002C2B5C" w:rsidP="00E55C24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7</w:t>
            </w:r>
          </w:p>
        </w:tc>
        <w:tc>
          <w:tcPr>
            <w:tcW w:w="2410" w:type="dxa"/>
            <w:hideMark/>
          </w:tcPr>
          <w:p w:rsidR="00385EB4" w:rsidRPr="00CF6D43" w:rsidRDefault="00385EB4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ด้านอื่น ๆ</w:t>
            </w:r>
          </w:p>
        </w:tc>
        <w:tc>
          <w:tcPr>
            <w:tcW w:w="2551" w:type="dxa"/>
          </w:tcPr>
          <w:p w:rsidR="00385EB4" w:rsidRPr="00CF6D43" w:rsidRDefault="00385EB4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385EB4" w:rsidRPr="00CF6D43" w:rsidRDefault="00385EB4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631" w:type="dxa"/>
          </w:tcPr>
          <w:p w:rsidR="00385EB4" w:rsidRPr="00CF6D43" w:rsidRDefault="00385EB4" w:rsidP="00E55C2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2C2B5C" w:rsidRPr="00CF6D43" w:rsidTr="00C81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</w:tcPr>
          <w:p w:rsidR="00385EB4" w:rsidRPr="00CF6D43" w:rsidRDefault="00385EB4" w:rsidP="00E55C24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385EB4" w:rsidRPr="00CF6D43" w:rsidRDefault="00385EB4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 ด้านเศรษฐกิจ</w:t>
            </w:r>
          </w:p>
        </w:tc>
        <w:tc>
          <w:tcPr>
            <w:tcW w:w="2551" w:type="dxa"/>
            <w:shd w:val="clear" w:color="auto" w:fill="auto"/>
            <w:hideMark/>
          </w:tcPr>
          <w:p w:rsidR="00385EB4" w:rsidRPr="00CF6D43" w:rsidRDefault="00385EB4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นายผกายเนติ์  เล่งอี้</w:t>
            </w:r>
          </w:p>
        </w:tc>
        <w:tc>
          <w:tcPr>
            <w:tcW w:w="3119" w:type="dxa"/>
            <w:shd w:val="clear" w:color="auto" w:fill="auto"/>
            <w:hideMark/>
          </w:tcPr>
          <w:p w:rsidR="00385EB4" w:rsidRPr="00CF6D43" w:rsidRDefault="00385EB4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สำนักงานพาณิชย์จังหวัดกาญจนบุรี</w:t>
            </w:r>
          </w:p>
        </w:tc>
        <w:tc>
          <w:tcPr>
            <w:tcW w:w="1631" w:type="dxa"/>
            <w:shd w:val="clear" w:color="auto" w:fill="auto"/>
            <w:hideMark/>
          </w:tcPr>
          <w:p w:rsidR="00385EB4" w:rsidRPr="00CF6D43" w:rsidRDefault="00385EB4" w:rsidP="00E55C2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0-3456-4551</w:t>
            </w:r>
          </w:p>
        </w:tc>
      </w:tr>
      <w:tr w:rsidR="002C2B5C" w:rsidRPr="00CF6D43" w:rsidTr="00C81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auto"/>
          </w:tcPr>
          <w:p w:rsidR="00385EB4" w:rsidRPr="00CF6D43" w:rsidRDefault="00385EB4" w:rsidP="00E55C24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385EB4" w:rsidRPr="00CF6D43" w:rsidRDefault="00385EB4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 ด้านพลังงานทดแทน</w:t>
            </w:r>
          </w:p>
        </w:tc>
        <w:tc>
          <w:tcPr>
            <w:tcW w:w="2551" w:type="dxa"/>
            <w:hideMark/>
          </w:tcPr>
          <w:p w:rsidR="00385EB4" w:rsidRPr="00CF6D43" w:rsidRDefault="002669DB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นายวาทินทร์ ทองแก้ว</w:t>
            </w:r>
          </w:p>
        </w:tc>
        <w:tc>
          <w:tcPr>
            <w:tcW w:w="3119" w:type="dxa"/>
            <w:hideMark/>
          </w:tcPr>
          <w:p w:rsidR="00385EB4" w:rsidRPr="00CF6D43" w:rsidRDefault="00385EB4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สำนักงานพลังงานจังหวัดกาญจนบุรี</w:t>
            </w:r>
          </w:p>
        </w:tc>
        <w:tc>
          <w:tcPr>
            <w:tcW w:w="1631" w:type="dxa"/>
            <w:hideMark/>
          </w:tcPr>
          <w:p w:rsidR="00385EB4" w:rsidRPr="00CF6D43" w:rsidRDefault="00385EB4" w:rsidP="00E55C2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034-514778</w:t>
            </w:r>
          </w:p>
        </w:tc>
      </w:tr>
      <w:tr w:rsidR="002C2B5C" w:rsidRPr="00CF6D43" w:rsidTr="00C37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shd w:val="clear" w:color="auto" w:fill="F2DBDB" w:themeFill="accent2" w:themeFillTint="33"/>
          </w:tcPr>
          <w:p w:rsidR="005D2E7A" w:rsidRPr="00CF6D43" w:rsidRDefault="002C2B5C" w:rsidP="00E55C24">
            <w:pPr>
              <w:pStyle w:val="Default"/>
              <w:jc w:val="center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8</w:t>
            </w:r>
          </w:p>
        </w:tc>
        <w:tc>
          <w:tcPr>
            <w:tcW w:w="2410" w:type="dxa"/>
            <w:vMerge w:val="restart"/>
          </w:tcPr>
          <w:p w:rsidR="00C3705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pacing w:val="-12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ทีมค้นหาและกู้ภัย </w:t>
            </w:r>
          </w:p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pacing w:val="-20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pacing w:val="-20"/>
                <w:sz w:val="28"/>
                <w:szCs w:val="28"/>
                <w:cs/>
              </w:rPr>
              <w:t>(หลักสูตร</w:t>
            </w:r>
            <w:r w:rsidRPr="00CF6D43">
              <w:rPr>
                <w:rFonts w:ascii="TH SarabunPSK" w:hAnsi="TH SarabunPSK" w:cs="TH SarabunPSK"/>
                <w:color w:val="auto"/>
                <w:spacing w:val="-20"/>
                <w:sz w:val="28"/>
                <w:szCs w:val="28"/>
              </w:rPr>
              <w:t xml:space="preserve"> Search and Rescue</w:t>
            </w:r>
            <w:r w:rsidRPr="00CF6D43">
              <w:rPr>
                <w:rFonts w:ascii="TH SarabunPSK" w:hAnsi="TH SarabunPSK" w:cs="TH SarabunPSK"/>
                <w:color w:val="auto"/>
                <w:spacing w:val="-20"/>
                <w:sz w:val="28"/>
                <w:szCs w:val="28"/>
                <w:cs/>
              </w:rPr>
              <w:t>)</w:t>
            </w: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pacing w:val="-6"/>
                <w:sz w:val="28"/>
                <w:szCs w:val="28"/>
                <w:cs/>
              </w:rPr>
            </w:pPr>
            <w:r w:rsidRPr="00CF6D43">
              <w:rPr>
                <w:rFonts w:ascii="TH SarabunPSK" w:hAnsi="TH SarabunPSK" w:cs="TH SarabunPSK"/>
                <w:color w:val="auto"/>
                <w:spacing w:val="-6"/>
                <w:sz w:val="28"/>
                <w:szCs w:val="28"/>
                <w:cs/>
              </w:rPr>
              <w:t>นายปรีชาชาติ มณีสว่าง</w:t>
            </w:r>
            <w:r w:rsidR="00CF6D43" w:rsidRPr="00CF6D43">
              <w:rPr>
                <w:rFonts w:ascii="TH SarabunPSK" w:hAnsi="TH SarabunPSK" w:cs="TH SarabunPSK"/>
                <w:color w:val="auto"/>
                <w:spacing w:val="-6"/>
                <w:sz w:val="28"/>
                <w:szCs w:val="28"/>
              </w:rPr>
              <w:t xml:space="preserve"> </w:t>
            </w:r>
            <w:r w:rsidR="00CF6D43" w:rsidRPr="00CF6D43">
              <w:rPr>
                <w:rFonts w:ascii="TH SarabunPSK" w:hAnsi="TH SarabunPSK" w:cs="TH SarabunPSK" w:hint="cs"/>
                <w:color w:val="auto"/>
                <w:spacing w:val="-6"/>
                <w:sz w:val="28"/>
                <w:szCs w:val="28"/>
                <w:cs/>
              </w:rPr>
              <w:t>(หัวหน้า)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SKIC- Wangsala</w:t>
            </w:r>
          </w:p>
        </w:tc>
        <w:tc>
          <w:tcPr>
            <w:tcW w:w="1631" w:type="dxa"/>
          </w:tcPr>
          <w:p w:rsidR="005D2E7A" w:rsidRPr="00CF6D43" w:rsidRDefault="00526697" w:rsidP="00E55C2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08-6353-1459</w:t>
            </w:r>
          </w:p>
        </w:tc>
      </w:tr>
      <w:tr w:rsidR="005D2E7A" w:rsidRPr="00CF6D43" w:rsidTr="00C37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5D2E7A" w:rsidRPr="00CF6D43" w:rsidRDefault="005D2E7A" w:rsidP="00E55C2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pacing w:val="-12"/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นายเกียรติศักดิ์ หอมหวล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SKIC- Wangsala</w:t>
            </w:r>
          </w:p>
        </w:tc>
        <w:tc>
          <w:tcPr>
            <w:tcW w:w="1631" w:type="dxa"/>
          </w:tcPr>
          <w:p w:rsidR="005D2E7A" w:rsidRPr="00CF6D43" w:rsidRDefault="005D2E7A" w:rsidP="00E55C2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2C2B5C" w:rsidRPr="00CF6D43" w:rsidTr="00C37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5D2E7A" w:rsidRPr="00CF6D43" w:rsidRDefault="005D2E7A" w:rsidP="00E55C2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นายทศวรรษ บุญยัง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SKIC- Wangsala</w:t>
            </w:r>
          </w:p>
        </w:tc>
        <w:tc>
          <w:tcPr>
            <w:tcW w:w="1631" w:type="dxa"/>
          </w:tcPr>
          <w:p w:rsidR="005D2E7A" w:rsidRPr="00CF6D43" w:rsidRDefault="005D2E7A" w:rsidP="00E55C2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5D2E7A" w:rsidRPr="00CF6D43" w:rsidTr="00C37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5D2E7A" w:rsidRPr="00CF6D43" w:rsidRDefault="005D2E7A" w:rsidP="00E55C2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นายนิรินทร์ ทรัพย์ประเสริฐ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SKIC- Wangsala</w:t>
            </w:r>
          </w:p>
        </w:tc>
        <w:tc>
          <w:tcPr>
            <w:tcW w:w="1631" w:type="dxa"/>
          </w:tcPr>
          <w:p w:rsidR="005D2E7A" w:rsidRPr="00CF6D43" w:rsidRDefault="005D2E7A" w:rsidP="00E55C2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2C2B5C" w:rsidRPr="00CF6D43" w:rsidTr="00C37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5D2E7A" w:rsidRPr="00CF6D43" w:rsidRDefault="005D2E7A" w:rsidP="00E55C2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นายบรรจง เจียวพ่วง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SKIC- Wangsala</w:t>
            </w:r>
          </w:p>
        </w:tc>
        <w:tc>
          <w:tcPr>
            <w:tcW w:w="1631" w:type="dxa"/>
          </w:tcPr>
          <w:p w:rsidR="005D2E7A" w:rsidRPr="00CF6D43" w:rsidRDefault="005D2E7A" w:rsidP="00E55C2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5D2E7A" w:rsidRPr="00CF6D43" w:rsidTr="00C37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5D2E7A" w:rsidRPr="00CF6D43" w:rsidRDefault="005D2E7A" w:rsidP="00E55C2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นายมนตรี ศรีเอี่ยม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SKIC- Wangsala</w:t>
            </w:r>
          </w:p>
        </w:tc>
        <w:tc>
          <w:tcPr>
            <w:tcW w:w="1631" w:type="dxa"/>
          </w:tcPr>
          <w:p w:rsidR="005D2E7A" w:rsidRPr="00CF6D43" w:rsidRDefault="005D2E7A" w:rsidP="00E55C2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2C2B5C" w:rsidRPr="00CF6D43" w:rsidTr="00C37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5D2E7A" w:rsidRPr="00CF6D43" w:rsidRDefault="005D2E7A" w:rsidP="00E55C2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นายกิตติคุณ กลิ่นสุวรรณ์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SKIC- Wangsala</w:t>
            </w:r>
          </w:p>
        </w:tc>
        <w:tc>
          <w:tcPr>
            <w:tcW w:w="1631" w:type="dxa"/>
          </w:tcPr>
          <w:p w:rsidR="005D2E7A" w:rsidRPr="00CF6D43" w:rsidRDefault="005D2E7A" w:rsidP="00E55C2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5D2E7A" w:rsidRPr="00CF6D43" w:rsidTr="00C37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5D2E7A" w:rsidRPr="00CF6D43" w:rsidRDefault="005D2E7A" w:rsidP="00E55C2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นายอนันต์ ช้างพลาย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SKIC- Wangsala</w:t>
            </w:r>
          </w:p>
        </w:tc>
        <w:tc>
          <w:tcPr>
            <w:tcW w:w="1631" w:type="dxa"/>
          </w:tcPr>
          <w:p w:rsidR="005D2E7A" w:rsidRPr="00CF6D43" w:rsidRDefault="005D2E7A" w:rsidP="00E55C2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2C2B5C" w:rsidRPr="00CF6D43" w:rsidTr="00C37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5D2E7A" w:rsidRPr="00CF6D43" w:rsidRDefault="005D2E7A" w:rsidP="00E55C2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นายพีรพงษ์ กลีบทอง 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SKIC- Wangsala</w:t>
            </w:r>
          </w:p>
        </w:tc>
        <w:tc>
          <w:tcPr>
            <w:tcW w:w="1631" w:type="dxa"/>
          </w:tcPr>
          <w:p w:rsidR="005D2E7A" w:rsidRPr="00CF6D43" w:rsidRDefault="005D2E7A" w:rsidP="00E55C2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5D2E7A" w:rsidRPr="00CF6D43" w:rsidTr="00C37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5D2E7A" w:rsidRPr="00CF6D43" w:rsidRDefault="005D2E7A" w:rsidP="00E55C2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นายภาสกร ทองแท้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SKIC- Wangsala</w:t>
            </w:r>
          </w:p>
        </w:tc>
        <w:tc>
          <w:tcPr>
            <w:tcW w:w="1631" w:type="dxa"/>
          </w:tcPr>
          <w:p w:rsidR="005D2E7A" w:rsidRPr="00CF6D43" w:rsidRDefault="005D2E7A" w:rsidP="00E55C2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2C2B5C" w:rsidRPr="00CF6D43" w:rsidTr="00C37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5D2E7A" w:rsidRPr="00CF6D43" w:rsidRDefault="005D2E7A" w:rsidP="00E55C2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นายวิษณุ ทรัพย์กัลยาศิริ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SKIC- Wangsala</w:t>
            </w:r>
          </w:p>
        </w:tc>
        <w:tc>
          <w:tcPr>
            <w:tcW w:w="1631" w:type="dxa"/>
          </w:tcPr>
          <w:p w:rsidR="005D2E7A" w:rsidRPr="00CF6D43" w:rsidRDefault="005D2E7A" w:rsidP="00E55C2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5D2E7A" w:rsidRPr="00CF6D43" w:rsidTr="00C37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5D2E7A" w:rsidRPr="00CF6D43" w:rsidRDefault="005D2E7A" w:rsidP="00E55C24">
            <w:pPr>
              <w:pStyle w:val="Defaul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นายสกล แสงประเสริฐ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SKIC- Wangsala</w:t>
            </w:r>
          </w:p>
        </w:tc>
        <w:tc>
          <w:tcPr>
            <w:tcW w:w="1631" w:type="dxa"/>
          </w:tcPr>
          <w:p w:rsidR="005D2E7A" w:rsidRPr="00CF6D43" w:rsidRDefault="005D2E7A" w:rsidP="00E55C2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2C2B5C" w:rsidRPr="00CF6D43" w:rsidTr="00C37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5D2E7A" w:rsidRPr="00CF6D43" w:rsidRDefault="005D2E7A" w:rsidP="00E55C24">
            <w:pPr>
              <w:pStyle w:val="Defaul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นายนิรันดร์ นิธากรณ์ 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SKIC- Wangsala</w:t>
            </w:r>
          </w:p>
        </w:tc>
        <w:tc>
          <w:tcPr>
            <w:tcW w:w="1631" w:type="dxa"/>
          </w:tcPr>
          <w:p w:rsidR="005D2E7A" w:rsidRPr="00CF6D43" w:rsidRDefault="005D2E7A" w:rsidP="00E55C2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5D2E7A" w:rsidRPr="00CF6D43" w:rsidTr="00C37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5D2E7A" w:rsidRPr="00CF6D43" w:rsidRDefault="005D2E7A" w:rsidP="00E55C24">
            <w:pPr>
              <w:pStyle w:val="Defaul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นายณรงค์ศักดิ์ ศรีวิโรจน์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SKIC- Wangsala</w:t>
            </w:r>
          </w:p>
        </w:tc>
        <w:tc>
          <w:tcPr>
            <w:tcW w:w="1631" w:type="dxa"/>
          </w:tcPr>
          <w:p w:rsidR="005D2E7A" w:rsidRPr="00CF6D43" w:rsidRDefault="005D2E7A" w:rsidP="00E55C2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2C2B5C" w:rsidRPr="00CF6D43" w:rsidTr="00C37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5D2E7A" w:rsidRPr="00CF6D43" w:rsidRDefault="005D2E7A" w:rsidP="00E55C24">
            <w:pPr>
              <w:pStyle w:val="Defaul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นายอาทิตย์ หมอดี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SKIC- Wangsala</w:t>
            </w:r>
          </w:p>
        </w:tc>
        <w:tc>
          <w:tcPr>
            <w:tcW w:w="1631" w:type="dxa"/>
          </w:tcPr>
          <w:p w:rsidR="005D2E7A" w:rsidRPr="00CF6D43" w:rsidRDefault="005D2E7A" w:rsidP="00E55C2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5D2E7A" w:rsidRPr="00CF6D43" w:rsidTr="00C37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5D2E7A" w:rsidRPr="00CF6D43" w:rsidRDefault="005D2E7A" w:rsidP="00E55C24">
            <w:pPr>
              <w:pStyle w:val="Defaul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นายชัยวัฒน์ พลับพลา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SKIC- Wangsala</w:t>
            </w:r>
          </w:p>
        </w:tc>
        <w:tc>
          <w:tcPr>
            <w:tcW w:w="1631" w:type="dxa"/>
          </w:tcPr>
          <w:p w:rsidR="005D2E7A" w:rsidRPr="00CF6D43" w:rsidRDefault="005D2E7A" w:rsidP="00E55C2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2C2B5C" w:rsidRPr="00CF6D43" w:rsidTr="00C37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5D2E7A" w:rsidRPr="00CF6D43" w:rsidRDefault="005D2E7A" w:rsidP="00E55C24">
            <w:pPr>
              <w:pStyle w:val="Defaul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นายเมธาวัฒน์ ทองคำ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TPC- Wangsala</w:t>
            </w:r>
          </w:p>
        </w:tc>
        <w:tc>
          <w:tcPr>
            <w:tcW w:w="1631" w:type="dxa"/>
          </w:tcPr>
          <w:p w:rsidR="005D2E7A" w:rsidRPr="00CF6D43" w:rsidRDefault="005D2E7A" w:rsidP="00E55C2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5D2E7A" w:rsidRPr="00CF6D43" w:rsidTr="00C377A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2DBDB" w:themeFill="accent2" w:themeFillTint="33"/>
          </w:tcPr>
          <w:p w:rsidR="005D2E7A" w:rsidRPr="00CF6D43" w:rsidRDefault="005D2E7A" w:rsidP="00E55C24">
            <w:pPr>
              <w:pStyle w:val="Default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นายชุมพล เอี่ยมกิจ</w:t>
            </w:r>
          </w:p>
        </w:tc>
        <w:tc>
          <w:tcPr>
            <w:tcW w:w="3119" w:type="dxa"/>
          </w:tcPr>
          <w:p w:rsidR="005D2E7A" w:rsidRPr="00CF6D43" w:rsidRDefault="005D2E7A" w:rsidP="00E55C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บริษัท </w:t>
            </w:r>
            <w:r w:rsidRPr="00CF6D43">
              <w:rPr>
                <w:rFonts w:ascii="TH SarabunPSK" w:hAnsi="TH SarabunPSK" w:cs="TH SarabunPSK"/>
                <w:color w:val="auto"/>
                <w:sz w:val="28"/>
                <w:szCs w:val="28"/>
              </w:rPr>
              <w:t>TPC- Wangsala</w:t>
            </w:r>
          </w:p>
        </w:tc>
        <w:tc>
          <w:tcPr>
            <w:tcW w:w="1631" w:type="dxa"/>
          </w:tcPr>
          <w:p w:rsidR="005D2E7A" w:rsidRPr="00CF6D43" w:rsidRDefault="005D2E7A" w:rsidP="00E55C2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</w:tbl>
    <w:p w:rsidR="0054081C" w:rsidRDefault="0054081C" w:rsidP="009B6EB9">
      <w:pPr>
        <w:rPr>
          <w:cs/>
        </w:rPr>
      </w:pPr>
    </w:p>
    <w:sectPr w:rsidR="0054081C" w:rsidSect="002E791D">
      <w:footerReference w:type="default" r:id="rId6"/>
      <w:pgSz w:w="11907" w:h="16839" w:code="9"/>
      <w:pgMar w:top="1077" w:right="1134" w:bottom="1077" w:left="1440" w:header="709" w:footer="283" w:gutter="0"/>
      <w:pgNumType w:start="1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065" w:rsidRDefault="00B62065" w:rsidP="000A34E3">
      <w:pPr>
        <w:spacing w:after="0" w:line="240" w:lineRule="auto"/>
      </w:pPr>
      <w:r>
        <w:separator/>
      </w:r>
    </w:p>
  </w:endnote>
  <w:endnote w:type="continuationSeparator" w:id="0">
    <w:p w:rsidR="00B62065" w:rsidRDefault="00B62065" w:rsidP="000A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3772"/>
      <w:gridCol w:w="5777"/>
    </w:tblGrid>
    <w:tr w:rsidR="000A34E3" w:rsidTr="00E14AD2">
      <w:trPr>
        <w:trHeight w:val="360"/>
      </w:trPr>
      <w:tc>
        <w:tcPr>
          <w:tcW w:w="1975" w:type="pct"/>
          <w:tcBorders>
            <w:top w:val="single" w:sz="4" w:space="0" w:color="E36C0A" w:themeColor="accent6" w:themeShade="BF"/>
          </w:tcBorders>
        </w:tcPr>
        <w:p w:rsidR="000A34E3" w:rsidRDefault="000A34E3" w:rsidP="00E14AD2">
          <w:pPr>
            <w:pStyle w:val="a6"/>
            <w:tabs>
              <w:tab w:val="clear" w:pos="9360"/>
              <w:tab w:val="right" w:pos="3720"/>
            </w:tabs>
            <w:jc w:val="right"/>
          </w:pPr>
        </w:p>
      </w:tc>
      <w:tc>
        <w:tcPr>
          <w:tcW w:w="3025" w:type="pct"/>
          <w:tcBorders>
            <w:top w:val="single" w:sz="4" w:space="0" w:color="E36C0A" w:themeColor="accent6" w:themeShade="BF"/>
          </w:tcBorders>
          <w:shd w:val="clear" w:color="auto" w:fill="FABF8F" w:themeFill="accent6" w:themeFillTint="99"/>
        </w:tcPr>
        <w:p w:rsidR="000A34E3" w:rsidRDefault="000A34E3" w:rsidP="00E14AD2">
          <w:pPr>
            <w:pStyle w:val="a6"/>
            <w:ind w:left="-109" w:hanging="142"/>
            <w:jc w:val="right"/>
            <w:rPr>
              <w:color w:val="FFFFFF" w:themeColor="background1"/>
            </w:rPr>
          </w:pPr>
          <w:r>
            <w:rPr>
              <w:rFonts w:ascii="TH SarabunPSK" w:hAnsi="TH SarabunPSK" w:cs="TH SarabunPSK"/>
              <w:sz w:val="26"/>
              <w:szCs w:val="26"/>
              <w:cs/>
            </w:rPr>
            <w:t xml:space="preserve">แผนการป้องกันและบรรเทาสาธารณภัยจังหวัดกาญจนบุรี พ.ศ. </w:t>
          </w:r>
          <w:r>
            <w:rPr>
              <w:rFonts w:ascii="TH SarabunPSK" w:hAnsi="TH SarabunPSK" w:cs="TH SarabunPSK"/>
              <w:sz w:val="26"/>
              <w:szCs w:val="26"/>
            </w:rPr>
            <w:t xml:space="preserve">2564 – 2570 I </w:t>
          </w:r>
          <w:r>
            <w:rPr>
              <w:rFonts w:ascii="TH SarabunPSK" w:hAnsi="TH SarabunPSK" w:cs="TH SarabunPSK"/>
              <w:sz w:val="26"/>
              <w:szCs w:val="26"/>
            </w:rPr>
            <w:fldChar w:fldCharType="begin"/>
          </w:r>
          <w:r>
            <w:rPr>
              <w:rFonts w:ascii="TH SarabunPSK" w:hAnsi="TH SarabunPSK" w:cs="TH SarabunPSK"/>
              <w:sz w:val="26"/>
              <w:szCs w:val="26"/>
            </w:rPr>
            <w:instrText>PAGE   \* MERGEFORMAT</w:instrText>
          </w:r>
          <w:r>
            <w:rPr>
              <w:rFonts w:ascii="TH SarabunPSK" w:hAnsi="TH SarabunPSK" w:cs="TH SarabunPSK"/>
              <w:sz w:val="26"/>
              <w:szCs w:val="26"/>
            </w:rPr>
            <w:fldChar w:fldCharType="separate"/>
          </w:r>
          <w:r w:rsidR="002E791D">
            <w:rPr>
              <w:rFonts w:ascii="TH SarabunPSK" w:hAnsi="TH SarabunPSK" w:cs="TH SarabunPSK"/>
              <w:noProof/>
              <w:sz w:val="26"/>
              <w:szCs w:val="26"/>
            </w:rPr>
            <w:t>158</w:t>
          </w:r>
          <w:r>
            <w:rPr>
              <w:rFonts w:ascii="TH SarabunPSK" w:hAnsi="TH SarabunPSK" w:cs="TH SarabunPSK"/>
              <w:sz w:val="26"/>
              <w:szCs w:val="26"/>
            </w:rPr>
            <w:fldChar w:fldCharType="end"/>
          </w:r>
        </w:p>
      </w:tc>
    </w:tr>
  </w:tbl>
  <w:p w:rsidR="000A34E3" w:rsidRDefault="000A34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065" w:rsidRDefault="00B62065" w:rsidP="000A34E3">
      <w:pPr>
        <w:spacing w:after="0" w:line="240" w:lineRule="auto"/>
      </w:pPr>
      <w:r>
        <w:separator/>
      </w:r>
    </w:p>
  </w:footnote>
  <w:footnote w:type="continuationSeparator" w:id="0">
    <w:p w:rsidR="00B62065" w:rsidRDefault="00B62065" w:rsidP="000A3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7"/>
    <w:rsid w:val="0007592F"/>
    <w:rsid w:val="000A34E3"/>
    <w:rsid w:val="00110F93"/>
    <w:rsid w:val="001A2BF1"/>
    <w:rsid w:val="002669DB"/>
    <w:rsid w:val="002C2B5C"/>
    <w:rsid w:val="002E791D"/>
    <w:rsid w:val="003841A6"/>
    <w:rsid w:val="00385EB4"/>
    <w:rsid w:val="004307D1"/>
    <w:rsid w:val="00433DFF"/>
    <w:rsid w:val="00504AB8"/>
    <w:rsid w:val="00526697"/>
    <w:rsid w:val="0054081C"/>
    <w:rsid w:val="005D0856"/>
    <w:rsid w:val="005D2E7A"/>
    <w:rsid w:val="005F589E"/>
    <w:rsid w:val="006025EA"/>
    <w:rsid w:val="00622A2C"/>
    <w:rsid w:val="00657DD3"/>
    <w:rsid w:val="006E0E87"/>
    <w:rsid w:val="00804BE9"/>
    <w:rsid w:val="00956AE4"/>
    <w:rsid w:val="009B6EB9"/>
    <w:rsid w:val="009D5027"/>
    <w:rsid w:val="00A1456E"/>
    <w:rsid w:val="00A316E3"/>
    <w:rsid w:val="00A51571"/>
    <w:rsid w:val="00AE3FE5"/>
    <w:rsid w:val="00AE5FE6"/>
    <w:rsid w:val="00AE6A21"/>
    <w:rsid w:val="00B62065"/>
    <w:rsid w:val="00C3705A"/>
    <w:rsid w:val="00C377A6"/>
    <w:rsid w:val="00C81CFF"/>
    <w:rsid w:val="00CB4D8D"/>
    <w:rsid w:val="00CB54EB"/>
    <w:rsid w:val="00CF6D43"/>
    <w:rsid w:val="00D1763B"/>
    <w:rsid w:val="00D5190B"/>
    <w:rsid w:val="00D5297E"/>
    <w:rsid w:val="00D83647"/>
    <w:rsid w:val="00E14AD2"/>
    <w:rsid w:val="00E55C24"/>
    <w:rsid w:val="00F02E9C"/>
    <w:rsid w:val="00F3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0DF8D-893A-477B-BFBD-D41EE610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2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527"/>
    <w:pPr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59"/>
    <w:rsid w:val="00F3352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41">
    <w:name w:val="ตารางที่มีเส้น 5 แบบเข้ม - เน้น 41"/>
    <w:basedOn w:val="a1"/>
    <w:uiPriority w:val="50"/>
    <w:rsid w:val="00A515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7-51">
    <w:name w:val="ตารางที่มีเส้น 7 แบบมีสีสัน - เน้น 51"/>
    <w:basedOn w:val="a1"/>
    <w:uiPriority w:val="52"/>
    <w:rsid w:val="00504A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21">
    <w:name w:val="ตารางที่มีเส้น 7 แบบมีสีสัน - เน้น 21"/>
    <w:basedOn w:val="a1"/>
    <w:uiPriority w:val="52"/>
    <w:rsid w:val="00AE3F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A3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A34E3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0A3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A34E3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6025E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025EA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G470</dc:creator>
  <cp:lastModifiedBy>computer</cp:lastModifiedBy>
  <cp:revision>37</cp:revision>
  <cp:lastPrinted>2021-11-17T03:54:00Z</cp:lastPrinted>
  <dcterms:created xsi:type="dcterms:W3CDTF">2021-08-16T07:52:00Z</dcterms:created>
  <dcterms:modified xsi:type="dcterms:W3CDTF">2021-11-17T03:56:00Z</dcterms:modified>
</cp:coreProperties>
</file>